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Triana Peralta de los santos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12009 berry Street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Silver spring, Maryland , 20902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240-756-7670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Zoraidasalon83@gmail.com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Objective:​To acquire my bachelors in nursing and become the first woman in my family to attend a university in the United States. My goals are to one day be able to help and assist others when they are in their weakest moments. I’m working tours becoming a nurse practitioner and providing care by building strong relationships with others and relieving others from pain.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Education: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Aug. 10 – Thomas Edison high School of  technology ,silver spring , Maryland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Albert Einstein hs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​Anticipated Graduation: June 2023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Employment: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November 3/2021– Target,Silver spring , Maryland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​until February 20/2022 guest advocated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​Responsibilities include customer service, being in charge of understand customers and solve any inconvenience, I was in charged of helping others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March 14- zoraida dominican salon, lanham severn road , Maryland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​Receptionist at a salon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Responsibilities include helping and advising customers in new styles, cashier, and making sure every customer leaves happy and satisfied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Awards / Honors:​ Gold medalist at states from SkillsUSA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CPR FIRST AID CERTIFICATION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Finished my medical assistance class at Thomas Edison hs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Obtain honor roll from my good grades in hs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Activities:​ ​Field hockey player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​Member of the environmental club in my High School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  <w:t xml:space="preserve">Skills: ​Excellent communication skills,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I’m a very hardworking and responsible person, I’m a team player and a very sociable person. I enjoy helping others and I’m fluent in Spanish and English.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​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PxpffMmlqOUtu2zpXlG1Y4CvA==">AMUW2mXicJXzS9i0M7jLKS1BcoKyC36Vj33YZNDn6n2u5QfeR8WDFNATTm+AjQ+VNrfQfNc0RU9HttdDfmJMwtCvm0dbrxsWQgETTaQaNtaE9gPSp4s4u4I=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